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C9ECE" w14:textId="77777777" w:rsidR="00FA02F9" w:rsidRDefault="00FA02F9" w:rsidP="003E3762">
      <w:pPr>
        <w:spacing w:after="0"/>
        <w:jc w:val="center"/>
        <w:rPr>
          <w:rFonts w:ascii="Arial" w:hAnsi="Arial" w:cs="Arial"/>
          <w:b/>
          <w:color w:val="0000FF"/>
          <w:sz w:val="36"/>
          <w:szCs w:val="36"/>
        </w:rPr>
      </w:pPr>
    </w:p>
    <w:p w14:paraId="345DCEA8" w14:textId="77777777" w:rsidR="00FA02F9" w:rsidRDefault="00FA02F9" w:rsidP="003E3762">
      <w:pPr>
        <w:spacing w:after="0"/>
        <w:jc w:val="center"/>
        <w:rPr>
          <w:rFonts w:ascii="Arial" w:hAnsi="Arial" w:cs="Arial"/>
          <w:b/>
          <w:color w:val="0000FF"/>
          <w:sz w:val="36"/>
          <w:szCs w:val="36"/>
        </w:rPr>
      </w:pPr>
    </w:p>
    <w:p w14:paraId="437A666C" w14:textId="0E25A374" w:rsidR="003E3762" w:rsidRDefault="00D077A8" w:rsidP="00A73595">
      <w:pPr>
        <w:spacing w:after="0"/>
        <w:jc w:val="center"/>
        <w:rPr>
          <w:rFonts w:ascii="Arial" w:hAnsi="Arial" w:cs="Arial"/>
          <w:b/>
          <w:color w:val="0000FF"/>
          <w:sz w:val="36"/>
          <w:szCs w:val="36"/>
        </w:rPr>
      </w:pPr>
      <w:r w:rsidRPr="00D077A8">
        <w:rPr>
          <w:rFonts w:ascii="Arial" w:hAnsi="Arial" w:cs="Arial"/>
          <w:b/>
          <w:color w:val="0000FF"/>
          <w:sz w:val="36"/>
          <w:szCs w:val="36"/>
        </w:rPr>
        <w:t>DAF_2025_001580</w:t>
      </w:r>
    </w:p>
    <w:p w14:paraId="54FC54B5" w14:textId="77777777" w:rsidR="00D077A8" w:rsidRPr="006970AE" w:rsidRDefault="00D077A8" w:rsidP="00A73595">
      <w:pPr>
        <w:spacing w:after="0"/>
        <w:jc w:val="center"/>
        <w:rPr>
          <w:rFonts w:ascii="Arial" w:hAnsi="Arial" w:cs="Arial"/>
          <w:b/>
          <w:color w:val="006600"/>
          <w:sz w:val="32"/>
          <w:szCs w:val="32"/>
        </w:rPr>
      </w:pPr>
    </w:p>
    <w:p w14:paraId="4BD9B8C0" w14:textId="20FA7580" w:rsidR="00A73595" w:rsidRPr="006970AE" w:rsidRDefault="00A73595" w:rsidP="00A73595">
      <w:pPr>
        <w:spacing w:after="0"/>
        <w:jc w:val="center"/>
        <w:rPr>
          <w:rFonts w:ascii="Arial" w:hAnsi="Arial" w:cs="Arial"/>
          <w:b/>
          <w:color w:val="008000"/>
          <w:sz w:val="32"/>
          <w:szCs w:val="32"/>
        </w:rPr>
      </w:pPr>
      <w:r w:rsidRPr="006970AE">
        <w:rPr>
          <w:rFonts w:ascii="Arial" w:hAnsi="Arial" w:cs="Arial"/>
          <w:b/>
          <w:color w:val="008000"/>
          <w:sz w:val="32"/>
          <w:szCs w:val="32"/>
        </w:rPr>
        <w:t>A</w:t>
      </w:r>
      <w:r w:rsidR="005F3E1D" w:rsidRPr="006970AE">
        <w:rPr>
          <w:rFonts w:ascii="Arial" w:hAnsi="Arial" w:cs="Arial"/>
          <w:b/>
          <w:color w:val="008000"/>
          <w:sz w:val="32"/>
          <w:szCs w:val="32"/>
        </w:rPr>
        <w:t>NNEXE</w:t>
      </w:r>
      <w:r w:rsidRPr="006970AE">
        <w:rPr>
          <w:rFonts w:ascii="Arial" w:hAnsi="Arial" w:cs="Arial"/>
          <w:b/>
          <w:color w:val="008000"/>
          <w:sz w:val="32"/>
          <w:szCs w:val="32"/>
        </w:rPr>
        <w:t xml:space="preserve"> </w:t>
      </w:r>
      <w:r w:rsidR="003A68B7" w:rsidRPr="006970AE">
        <w:rPr>
          <w:rFonts w:ascii="Arial" w:hAnsi="Arial" w:cs="Arial"/>
          <w:b/>
          <w:color w:val="008000"/>
          <w:sz w:val="32"/>
          <w:szCs w:val="32"/>
        </w:rPr>
        <w:t>1</w:t>
      </w:r>
      <w:r w:rsidRPr="006970AE">
        <w:rPr>
          <w:rFonts w:ascii="Arial" w:hAnsi="Arial" w:cs="Arial"/>
          <w:b/>
          <w:color w:val="008000"/>
          <w:sz w:val="32"/>
          <w:szCs w:val="32"/>
        </w:rPr>
        <w:t xml:space="preserve"> à </w:t>
      </w:r>
      <w:r w:rsidR="007A4A48" w:rsidRPr="006970AE">
        <w:rPr>
          <w:rFonts w:ascii="Arial" w:hAnsi="Arial" w:cs="Arial"/>
          <w:b/>
          <w:color w:val="008000"/>
          <w:sz w:val="32"/>
          <w:szCs w:val="32"/>
        </w:rPr>
        <w:t>L’ACTE D’ENGAGEMENT</w:t>
      </w:r>
    </w:p>
    <w:p w14:paraId="7A916A8C" w14:textId="77777777" w:rsidR="005F3E1D" w:rsidRPr="006970AE" w:rsidRDefault="005F3E1D" w:rsidP="00A73595">
      <w:pPr>
        <w:spacing w:after="0"/>
        <w:jc w:val="center"/>
        <w:rPr>
          <w:rFonts w:ascii="Arial" w:hAnsi="Arial" w:cs="Arial"/>
          <w:b/>
          <w:sz w:val="32"/>
          <w:szCs w:val="32"/>
        </w:rPr>
      </w:pPr>
    </w:p>
    <w:p w14:paraId="37B18408" w14:textId="77777777" w:rsidR="005F3E1D" w:rsidRPr="006970AE" w:rsidRDefault="005F3E1D" w:rsidP="00A73595">
      <w:pPr>
        <w:spacing w:after="0"/>
        <w:jc w:val="center"/>
        <w:rPr>
          <w:rFonts w:ascii="Arial" w:hAnsi="Arial" w:cs="Arial"/>
          <w:b/>
          <w:sz w:val="32"/>
          <w:szCs w:val="32"/>
        </w:rPr>
      </w:pPr>
      <w:r w:rsidRPr="006970AE">
        <w:rPr>
          <w:rFonts w:ascii="Arial" w:hAnsi="Arial" w:cs="Arial"/>
          <w:b/>
          <w:sz w:val="32"/>
          <w:szCs w:val="32"/>
        </w:rPr>
        <w:t>MÉMOIRE TECHNIQUE</w:t>
      </w:r>
    </w:p>
    <w:p w14:paraId="3022F475" w14:textId="77777777" w:rsidR="00A73595" w:rsidRPr="006970AE" w:rsidRDefault="00A73595" w:rsidP="00A73595">
      <w:pPr>
        <w:spacing w:after="0"/>
        <w:jc w:val="center"/>
        <w:rPr>
          <w:rFonts w:ascii="Arial" w:hAnsi="Arial" w:cs="Arial"/>
          <w:b/>
          <w:sz w:val="32"/>
          <w:szCs w:val="32"/>
        </w:rPr>
      </w:pPr>
    </w:p>
    <w:p w14:paraId="1D424FC6" w14:textId="77777777" w:rsidR="005E1E84" w:rsidRPr="006E54FE" w:rsidRDefault="005E1E84" w:rsidP="00A73595">
      <w:pPr>
        <w:spacing w:after="0"/>
        <w:jc w:val="center"/>
        <w:rPr>
          <w:rFonts w:ascii="Arial" w:hAnsi="Arial" w:cs="Arial"/>
          <w:b/>
          <w:sz w:val="36"/>
          <w:szCs w:val="36"/>
        </w:rPr>
      </w:pPr>
    </w:p>
    <w:p w14:paraId="13FB1614" w14:textId="77777777" w:rsidR="005F3E1D" w:rsidRPr="006E54FE" w:rsidRDefault="005F3E1D" w:rsidP="00A73595">
      <w:pPr>
        <w:spacing w:after="0"/>
        <w:jc w:val="center"/>
        <w:rPr>
          <w:rFonts w:ascii="Arial" w:hAnsi="Arial" w:cs="Arial"/>
          <w:b/>
          <w:sz w:val="24"/>
          <w:szCs w:val="24"/>
        </w:rPr>
      </w:pPr>
    </w:p>
    <w:p w14:paraId="6F97BEE8" w14:textId="77777777" w:rsidR="00D95086" w:rsidRPr="00D73205" w:rsidRDefault="00D95086" w:rsidP="00D95086">
      <w:pPr>
        <w:spacing w:after="0"/>
        <w:jc w:val="center"/>
        <w:rPr>
          <w:rFonts w:ascii="Arial" w:hAnsi="Arial" w:cs="Arial"/>
          <w:b/>
          <w:sz w:val="24"/>
          <w:szCs w:val="24"/>
        </w:rPr>
      </w:pPr>
      <w:r w:rsidRPr="00D73205">
        <w:rPr>
          <w:rFonts w:ascii="Arial" w:hAnsi="Arial" w:cs="Arial"/>
          <w:b/>
          <w:sz w:val="24"/>
          <w:szCs w:val="24"/>
        </w:rPr>
        <w:t>NETTOYAGE DES LOCAUX TERTIAIRES, DE PLONGE ET PRESTATION DE PLONGE</w:t>
      </w:r>
    </w:p>
    <w:p w14:paraId="714E1C04" w14:textId="1A98B656" w:rsidR="00D95086" w:rsidRPr="00D73205" w:rsidRDefault="00D95086" w:rsidP="00D95086">
      <w:pPr>
        <w:spacing w:after="0"/>
        <w:jc w:val="center"/>
        <w:rPr>
          <w:rFonts w:ascii="Arial" w:hAnsi="Arial" w:cs="Arial"/>
          <w:b/>
          <w:sz w:val="24"/>
          <w:szCs w:val="24"/>
        </w:rPr>
      </w:pPr>
      <w:r w:rsidRPr="00D73205">
        <w:rPr>
          <w:rFonts w:ascii="Arial" w:hAnsi="Arial" w:cs="Arial"/>
          <w:b/>
          <w:sz w:val="24"/>
          <w:szCs w:val="24"/>
        </w:rPr>
        <w:t xml:space="preserve">AU PROFIT </w:t>
      </w:r>
    </w:p>
    <w:p w14:paraId="724C70AE" w14:textId="5C95BC4A" w:rsidR="00D077A8" w:rsidRPr="00D73205" w:rsidRDefault="00D95086" w:rsidP="00D95086">
      <w:pPr>
        <w:spacing w:after="0"/>
        <w:jc w:val="center"/>
        <w:rPr>
          <w:rFonts w:ascii="Arial" w:hAnsi="Arial" w:cs="Arial"/>
          <w:b/>
          <w:sz w:val="24"/>
          <w:szCs w:val="24"/>
        </w:rPr>
      </w:pPr>
      <w:r w:rsidRPr="00D73205">
        <w:rPr>
          <w:rFonts w:ascii="Arial" w:hAnsi="Arial" w:cs="Arial"/>
          <w:b/>
          <w:sz w:val="24"/>
          <w:szCs w:val="24"/>
        </w:rPr>
        <w:t>DU GSC DE MOURMELON-LE-GRAND</w:t>
      </w:r>
    </w:p>
    <w:p w14:paraId="6CAF7DD0" w14:textId="77777777" w:rsidR="00A73595" w:rsidRPr="00D73205" w:rsidRDefault="00A73595" w:rsidP="0008343A">
      <w:pPr>
        <w:pStyle w:val="Sansinterligne"/>
        <w:rPr>
          <w:rFonts w:ascii="Arial" w:hAnsi="Arial" w:cs="Arial"/>
        </w:rPr>
      </w:pPr>
    </w:p>
    <w:p w14:paraId="2E4B702A" w14:textId="2CBBA7A5" w:rsidR="00AF559F" w:rsidRPr="00D73205" w:rsidRDefault="00D95086" w:rsidP="00D95086">
      <w:pPr>
        <w:pStyle w:val="Sansinterligne"/>
        <w:jc w:val="center"/>
        <w:rPr>
          <w:rFonts w:ascii="Arial" w:hAnsi="Arial" w:cs="Arial"/>
        </w:rPr>
      </w:pPr>
      <w:r w:rsidRPr="00D73205">
        <w:rPr>
          <w:rFonts w:ascii="Arial" w:hAnsi="Arial" w:cs="Arial"/>
          <w:b/>
          <w:sz w:val="24"/>
          <w:szCs w:val="24"/>
        </w:rPr>
        <w:t>LOT UNIQUE : MDR ET L’HUITRELLE (BAT 61), MANŒUVRE (BAT 39), CO-CENTAURE (BAT 02) ET ELOCA (BAT 01)</w:t>
      </w:r>
    </w:p>
    <w:p w14:paraId="1F1AC7D6" w14:textId="77777777" w:rsidR="00AF559F" w:rsidRPr="006970AE" w:rsidRDefault="00AF559F" w:rsidP="0008343A">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bookmarkStart w:id="0" w:name="_GoBack"/>
      <w:bookmarkEnd w:id="0"/>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77777777" w:rsidR="00CF5AC9" w:rsidRPr="006970AE" w:rsidRDefault="00CF5AC9" w:rsidP="0008343A">
      <w:pPr>
        <w:pStyle w:val="Sansinterligne"/>
        <w:rPr>
          <w:rFonts w:ascii="Arial" w:hAnsi="Arial" w:cs="Arial"/>
        </w:rPr>
      </w:pPr>
    </w:p>
    <w:p w14:paraId="6491A22A" w14:textId="77777777" w:rsidR="00AF559F" w:rsidRPr="006970AE" w:rsidRDefault="00AF559F"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2993EF13" w:rsidR="00913FB6" w:rsidRDefault="00913FB6" w:rsidP="0008343A">
      <w:pPr>
        <w:pStyle w:val="Sansinterligne"/>
        <w:rPr>
          <w:rFonts w:ascii="Arial" w:hAnsi="Arial" w:cs="Arial"/>
        </w:rPr>
      </w:pPr>
    </w:p>
    <w:p w14:paraId="2B477CE7" w14:textId="08E1BF11" w:rsidR="00F7009B" w:rsidRDefault="00F7009B" w:rsidP="0008343A">
      <w:pPr>
        <w:pStyle w:val="Sansinterligne"/>
        <w:rPr>
          <w:rFonts w:ascii="Arial" w:hAnsi="Arial" w:cs="Arial"/>
        </w:rPr>
      </w:pPr>
    </w:p>
    <w:p w14:paraId="576B9889" w14:textId="688FBCCC" w:rsidR="00F7009B" w:rsidRDefault="00F7009B" w:rsidP="0008343A">
      <w:pPr>
        <w:pStyle w:val="Sansinterligne"/>
        <w:rPr>
          <w:rFonts w:ascii="Arial" w:hAnsi="Arial" w:cs="Arial"/>
        </w:rPr>
      </w:pPr>
    </w:p>
    <w:p w14:paraId="6D4ADA6A" w14:textId="414E8C33" w:rsidR="00F7009B" w:rsidRDefault="00F7009B" w:rsidP="0008343A">
      <w:pPr>
        <w:pStyle w:val="Sansinterligne"/>
        <w:rPr>
          <w:rFonts w:ascii="Arial" w:hAnsi="Arial" w:cs="Arial"/>
        </w:rPr>
      </w:pPr>
    </w:p>
    <w:p w14:paraId="7D65472E" w14:textId="2BD027F5" w:rsidR="00F7009B" w:rsidRDefault="00F7009B" w:rsidP="0008343A">
      <w:pPr>
        <w:pStyle w:val="Sansinterligne"/>
        <w:rPr>
          <w:rFonts w:ascii="Arial" w:hAnsi="Arial" w:cs="Arial"/>
        </w:rPr>
      </w:pPr>
    </w:p>
    <w:p w14:paraId="6B99B998" w14:textId="42D227CA" w:rsidR="00F7009B" w:rsidRDefault="00F7009B" w:rsidP="0008343A">
      <w:pPr>
        <w:pStyle w:val="Sansinterligne"/>
        <w:rPr>
          <w:rFonts w:ascii="Arial" w:hAnsi="Arial" w:cs="Arial"/>
        </w:rPr>
      </w:pPr>
    </w:p>
    <w:p w14:paraId="134D553D" w14:textId="77777777" w:rsidR="00F7009B" w:rsidRPr="006970AE" w:rsidRDefault="00F7009B"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3546FA">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3546FA">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3546FA">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3546FA">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3546FA">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3546FA">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3546FA">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3546FA">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3546FA">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3546FA">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3546FA">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3546FA">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3546FA">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3546FA">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3546FA">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3546FA">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3546FA">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3546FA">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3546FA">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3546FA">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3546FA">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3546FA">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3546FA">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3546FA">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3546FA">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3546FA">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3546FA">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3546FA">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3546FA">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3546FA">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3546FA">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3546FA">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3546FA">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3546FA">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3546FA">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3546FA">
        <w:rPr>
          <w:rFonts w:ascii="Arial" w:eastAsia="Times New Roman" w:hAnsi="Arial" w:cs="Arial"/>
          <w:lang w:eastAsia="fr-FR"/>
        </w:rPr>
      </w:r>
      <w:r w:rsidR="003546FA">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3546FA">
        <w:rPr>
          <w:rFonts w:ascii="Arial" w:eastAsia="Times New Roman" w:hAnsi="Arial" w:cs="Arial"/>
          <w:lang w:eastAsia="fr-FR"/>
        </w:rPr>
      </w:r>
      <w:r w:rsidR="003546FA">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3546FA"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3546FA"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3546FA"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3546FA"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3546FA"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3546FA"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BFFCE" w14:textId="77777777" w:rsidR="003546FA" w:rsidRDefault="003546FA" w:rsidP="004B0586">
      <w:pPr>
        <w:spacing w:after="0" w:line="240" w:lineRule="auto"/>
      </w:pPr>
      <w:r>
        <w:separator/>
      </w:r>
    </w:p>
  </w:endnote>
  <w:endnote w:type="continuationSeparator" w:id="0">
    <w:p w14:paraId="5DF625A1" w14:textId="77777777" w:rsidR="003546FA" w:rsidRDefault="003546FA"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73D7CAC6"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73205">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73205">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0092E" w14:textId="77777777" w:rsidR="003546FA" w:rsidRDefault="003546FA" w:rsidP="004B0586">
      <w:pPr>
        <w:spacing w:after="0" w:line="240" w:lineRule="auto"/>
      </w:pPr>
      <w:r>
        <w:separator/>
      </w:r>
    </w:p>
  </w:footnote>
  <w:footnote w:type="continuationSeparator" w:id="0">
    <w:p w14:paraId="60941640" w14:textId="77777777" w:rsidR="003546FA" w:rsidRDefault="003546FA"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8343A"/>
    <w:rsid w:val="000D3B9F"/>
    <w:rsid w:val="000E4FB2"/>
    <w:rsid w:val="000F48BD"/>
    <w:rsid w:val="001532DE"/>
    <w:rsid w:val="00166F9C"/>
    <w:rsid w:val="0017344A"/>
    <w:rsid w:val="002036F1"/>
    <w:rsid w:val="0026276E"/>
    <w:rsid w:val="002751AF"/>
    <w:rsid w:val="002A7FE6"/>
    <w:rsid w:val="002E74B7"/>
    <w:rsid w:val="003546FA"/>
    <w:rsid w:val="003571D6"/>
    <w:rsid w:val="003A68B7"/>
    <w:rsid w:val="003E3762"/>
    <w:rsid w:val="003E7F55"/>
    <w:rsid w:val="00431130"/>
    <w:rsid w:val="00453F8B"/>
    <w:rsid w:val="004B0586"/>
    <w:rsid w:val="004B310B"/>
    <w:rsid w:val="005635F7"/>
    <w:rsid w:val="005A295F"/>
    <w:rsid w:val="005E1E84"/>
    <w:rsid w:val="005F3E1D"/>
    <w:rsid w:val="006173A8"/>
    <w:rsid w:val="006970AE"/>
    <w:rsid w:val="006A3A39"/>
    <w:rsid w:val="006E54FE"/>
    <w:rsid w:val="00701F0F"/>
    <w:rsid w:val="00711EB7"/>
    <w:rsid w:val="00792D7D"/>
    <w:rsid w:val="007A4A48"/>
    <w:rsid w:val="007A7518"/>
    <w:rsid w:val="007C5EDB"/>
    <w:rsid w:val="007E382C"/>
    <w:rsid w:val="00816967"/>
    <w:rsid w:val="00826ABC"/>
    <w:rsid w:val="008A54A6"/>
    <w:rsid w:val="008B3C4F"/>
    <w:rsid w:val="008C6894"/>
    <w:rsid w:val="00913FB6"/>
    <w:rsid w:val="00974B49"/>
    <w:rsid w:val="0097767A"/>
    <w:rsid w:val="00A15417"/>
    <w:rsid w:val="00A73595"/>
    <w:rsid w:val="00AB2A96"/>
    <w:rsid w:val="00AD0EE9"/>
    <w:rsid w:val="00AF3BF2"/>
    <w:rsid w:val="00AF559F"/>
    <w:rsid w:val="00B104B1"/>
    <w:rsid w:val="00B55A0D"/>
    <w:rsid w:val="00C239C3"/>
    <w:rsid w:val="00CA67F9"/>
    <w:rsid w:val="00CF5AC9"/>
    <w:rsid w:val="00D077A8"/>
    <w:rsid w:val="00D12E66"/>
    <w:rsid w:val="00D522D6"/>
    <w:rsid w:val="00D65B18"/>
    <w:rsid w:val="00D70464"/>
    <w:rsid w:val="00D73205"/>
    <w:rsid w:val="00D95086"/>
    <w:rsid w:val="00DA2406"/>
    <w:rsid w:val="00E25697"/>
    <w:rsid w:val="00EF1BB9"/>
    <w:rsid w:val="00F310A2"/>
    <w:rsid w:val="00F56F9F"/>
    <w:rsid w:val="00F7009B"/>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4.xml><?xml version="1.0" encoding="utf-8"?>
<ds:datastoreItem xmlns:ds="http://schemas.openxmlformats.org/officeDocument/2006/customXml" ds:itemID="{1C4004B9-C6E0-4406-9659-5386C9D3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1832</Words>
  <Characters>10076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EL MAZIANE Abdellah SA CN MINDEF</cp:lastModifiedBy>
  <cp:revision>15</cp:revision>
  <dcterms:created xsi:type="dcterms:W3CDTF">2024-10-07T13:32:00Z</dcterms:created>
  <dcterms:modified xsi:type="dcterms:W3CDTF">2026-06-04T13:06:00Z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